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0B797D16">
      <w:pPr>
        <w:widowControl w:val="0"/>
        <w:jc w:val="right"/>
      </w:pPr>
      <w:r w:rsidRPr="00E86101">
        <w:t>Дело № 5-</w:t>
      </w:r>
      <w:r w:rsidR="00CB37B5">
        <w:t>446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44AB89D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7F7FF7">
        <w:rPr>
          <w:sz w:val="28"/>
          <w:szCs w:val="28"/>
        </w:rPr>
        <w:t xml:space="preserve"> мая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="00D62E08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рассмотрев в открытом судебном заседании дело об административном правонарушении, предус</w:t>
      </w:r>
      <w:r w:rsidRPr="005E5F07">
        <w:rPr>
          <w:sz w:val="28"/>
          <w:szCs w:val="28"/>
        </w:rPr>
        <w:t>мотренном ч. 4 ст. 12.15 Кодекса Российской Федерации об административных правонарушениях, в отношении</w:t>
      </w:r>
    </w:p>
    <w:p w:rsidR="00615D3A" w:rsidRPr="005E5F07" w:rsidP="00473550" w14:paraId="5C535C06" w14:textId="7E5D10D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Ходосенко Ярослава Игоревича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8018E3">
        <w:rPr>
          <w:sz w:val="28"/>
          <w:szCs w:val="28"/>
        </w:rPr>
        <w:t>фактически проживающего по адресу:</w:t>
      </w:r>
      <w:r w:rsidR="0047355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473550">
        <w:rPr>
          <w:sz w:val="28"/>
          <w:szCs w:val="28"/>
        </w:rPr>
        <w:t xml:space="preserve"> </w:t>
      </w:r>
      <w:r w:rsidR="00AC0DD8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 в *</w:t>
      </w:r>
      <w:r w:rsidR="00AC0DD8">
        <w:rPr>
          <w:sz w:val="28"/>
          <w:szCs w:val="28"/>
        </w:rPr>
        <w:t xml:space="preserve">, водительское удостоверение </w:t>
      </w:r>
      <w:r>
        <w:rPr>
          <w:sz w:val="28"/>
          <w:szCs w:val="28"/>
        </w:rPr>
        <w:t>*</w:t>
      </w:r>
      <w:r w:rsidR="00AE50E6">
        <w:rPr>
          <w:sz w:val="28"/>
          <w:szCs w:val="28"/>
        </w:rPr>
        <w:t>.,</w:t>
      </w:r>
      <w:r w:rsidR="00AE50E6">
        <w:rPr>
          <w:sz w:val="28"/>
          <w:szCs w:val="28"/>
        </w:rPr>
        <w:t xml:space="preserve"> </w:t>
      </w:r>
    </w:p>
    <w:p w:rsidR="00615D3A" w:rsidRPr="005E5F07" w:rsidP="00DE68F6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2A594C" w14:paraId="71DD1E7A" w14:textId="6E43EF2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81CB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23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09</w:t>
      </w:r>
      <w:r w:rsidR="00473550">
        <w:rPr>
          <w:sz w:val="28"/>
          <w:szCs w:val="28"/>
        </w:rPr>
        <w:t xml:space="preserve"> мин.</w:t>
      </w:r>
      <w:r w:rsidRPr="005E5F07" w:rsidR="00615D3A">
        <w:rPr>
          <w:sz w:val="28"/>
          <w:szCs w:val="28"/>
        </w:rPr>
        <w:t xml:space="preserve"> на </w:t>
      </w:r>
      <w:r>
        <w:rPr>
          <w:sz w:val="28"/>
          <w:szCs w:val="28"/>
        </w:rPr>
        <w:t>749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Pr="00620216" w:rsidR="00620216">
        <w:rPr>
          <w:sz w:val="28"/>
          <w:szCs w:val="28"/>
        </w:rPr>
        <w:t>Р404 Т</w:t>
      </w:r>
      <w:r w:rsidR="00DB2BB0">
        <w:rPr>
          <w:sz w:val="28"/>
          <w:szCs w:val="28"/>
        </w:rPr>
        <w:t>юмень-Тобольск-Ханты-Мансийск</w:t>
      </w:r>
      <w:r w:rsidR="006D751A">
        <w:rPr>
          <w:sz w:val="28"/>
          <w:szCs w:val="28"/>
        </w:rPr>
        <w:t xml:space="preserve"> Нефтеюганского района</w:t>
      </w:r>
      <w:r w:rsidR="00620216">
        <w:rPr>
          <w:sz w:val="28"/>
          <w:szCs w:val="28"/>
        </w:rPr>
        <w:t xml:space="preserve">, </w:t>
      </w:r>
      <w:r w:rsidR="002A594C">
        <w:rPr>
          <w:sz w:val="28"/>
          <w:szCs w:val="28"/>
        </w:rPr>
        <w:t xml:space="preserve">водитель Ходосенко Я.И. </w:t>
      </w:r>
      <w:r w:rsidR="00620216">
        <w:rPr>
          <w:sz w:val="28"/>
          <w:szCs w:val="28"/>
        </w:rPr>
        <w:t>управляя</w:t>
      </w:r>
      <w:r w:rsidRPr="005E5F07" w:rsidR="00615D3A">
        <w:rPr>
          <w:sz w:val="28"/>
          <w:szCs w:val="28"/>
        </w:rPr>
        <w:t xml:space="preserve"> </w:t>
      </w:r>
      <w:r w:rsidR="00473550">
        <w:rPr>
          <w:sz w:val="28"/>
          <w:szCs w:val="28"/>
        </w:rPr>
        <w:t xml:space="preserve">транспортным </w:t>
      </w:r>
      <w:r w:rsidR="00473550">
        <w:rPr>
          <w:sz w:val="28"/>
          <w:szCs w:val="28"/>
        </w:rPr>
        <w:t xml:space="preserve">средством  </w:t>
      </w:r>
      <w:r>
        <w:rPr>
          <w:sz w:val="28"/>
          <w:szCs w:val="28"/>
        </w:rPr>
        <w:t>*</w:t>
      </w:r>
      <w:r w:rsidR="00BD395F">
        <w:rPr>
          <w:sz w:val="28"/>
          <w:szCs w:val="28"/>
        </w:rPr>
        <w:t xml:space="preserve">, </w:t>
      </w:r>
      <w:r w:rsidR="00473550">
        <w:rPr>
          <w:sz w:val="28"/>
          <w:szCs w:val="28"/>
        </w:rPr>
        <w:t xml:space="preserve">совершил обгон </w:t>
      </w:r>
      <w:r w:rsidR="002A594C">
        <w:rPr>
          <w:sz w:val="28"/>
          <w:szCs w:val="28"/>
        </w:rPr>
        <w:t xml:space="preserve">грузового </w:t>
      </w:r>
      <w:r w:rsidR="00AE50E6">
        <w:rPr>
          <w:sz w:val="28"/>
          <w:szCs w:val="28"/>
        </w:rPr>
        <w:t xml:space="preserve">транспортного средства </w:t>
      </w:r>
      <w:r w:rsidRPr="00B560AA" w:rsidR="007A53B7">
        <w:rPr>
          <w:sz w:val="28"/>
          <w:szCs w:val="28"/>
        </w:rPr>
        <w:t>в зоне действия дорожного знака 3.20 «Обгон запрещён»</w:t>
      </w:r>
      <w:r w:rsidR="0060391A">
        <w:rPr>
          <w:sz w:val="28"/>
          <w:szCs w:val="28"/>
        </w:rPr>
        <w:t>,</w:t>
      </w:r>
      <w:r w:rsidR="00473550">
        <w:rPr>
          <w:sz w:val="28"/>
          <w:szCs w:val="28"/>
        </w:rPr>
        <w:t xml:space="preserve"> с выездом на полосу дороги, предназначенную для движения</w:t>
      </w:r>
      <w:r w:rsidR="00DA598C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>встречных транспортных средств</w:t>
      </w:r>
      <w:r w:rsidR="00DA598C">
        <w:rPr>
          <w:sz w:val="28"/>
          <w:szCs w:val="28"/>
        </w:rPr>
        <w:t xml:space="preserve">, </w:t>
      </w:r>
      <w:r w:rsidR="000B60CA">
        <w:rPr>
          <w:sz w:val="28"/>
          <w:szCs w:val="28"/>
        </w:rPr>
        <w:t>чем нарушил требования п. 1.3</w:t>
      </w:r>
      <w:r w:rsidR="002A594C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2A594C" w:rsidRPr="002A594C" w:rsidP="002A594C" w14:paraId="7A634AD2" w14:textId="777777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Pr="00DA5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Ходосенко Я.И. не явился, </w:t>
      </w:r>
      <w:r w:rsidRPr="002A594C">
        <w:rPr>
          <w:sz w:val="28"/>
          <w:szCs w:val="28"/>
        </w:rPr>
        <w:t>о времени и месте рассмотрения дела об административном пра</w:t>
      </w:r>
      <w:r w:rsidRPr="002A594C">
        <w:rPr>
          <w:sz w:val="28"/>
          <w:szCs w:val="28"/>
        </w:rPr>
        <w:t>вонарушении извещался судебной повесткой, повестка возвращена в суд по истечении срока хранения.</w:t>
      </w:r>
    </w:p>
    <w:p w:rsidR="00BD395F" w:rsidP="002A594C" w14:paraId="1D52691B" w14:textId="4AD8771F">
      <w:pPr>
        <w:widowControl w:val="0"/>
        <w:ind w:firstLine="567"/>
        <w:jc w:val="both"/>
        <w:rPr>
          <w:sz w:val="28"/>
          <w:szCs w:val="28"/>
        </w:rPr>
      </w:pPr>
      <w:r w:rsidRPr="002A594C">
        <w:rPr>
          <w:sz w:val="28"/>
          <w:szCs w:val="28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</w:t>
      </w:r>
      <w:r w:rsidRPr="002A594C">
        <w:rPr>
          <w:sz w:val="28"/>
          <w:szCs w:val="28"/>
        </w:rPr>
        <w:t>и Кодекса Российской Федерации об административных правонарушениях», ч.2 ст.25.1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с</w:t>
      </w:r>
      <w:r w:rsidR="00DA598C">
        <w:rPr>
          <w:sz w:val="28"/>
          <w:szCs w:val="28"/>
        </w:rPr>
        <w:t xml:space="preserve">уд считает возможным рассмотреть дело в отсутствие </w:t>
      </w:r>
      <w:r>
        <w:rPr>
          <w:sz w:val="28"/>
          <w:szCs w:val="28"/>
        </w:rPr>
        <w:t>Ходосенко Я.И.</w:t>
      </w:r>
    </w:p>
    <w:p w:rsidR="00E3356D" w:rsidRPr="005E5F07" w:rsidP="0060391A" w14:paraId="2488C3AE" w14:textId="198E95DB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Мировой судья, исследовал письменные матер</w:t>
      </w:r>
      <w:r w:rsidRPr="005E5F07">
        <w:rPr>
          <w:sz w:val="28"/>
          <w:szCs w:val="28"/>
        </w:rPr>
        <w:t xml:space="preserve">иалы дела, считает, что вина </w:t>
      </w:r>
      <w:r w:rsidR="002A594C">
        <w:rPr>
          <w:sz w:val="28"/>
          <w:szCs w:val="28"/>
        </w:rPr>
        <w:t xml:space="preserve">Ходосенко Я.И. </w:t>
      </w:r>
      <w:r w:rsidRPr="005E5F07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861DEB" w:rsidRPr="005E5F07" w:rsidP="00861DEB" w14:paraId="12686224" w14:textId="0239DE3E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 w:rsidRPr="00DB46BA" w:rsidR="00F42881">
        <w:rPr>
          <w:sz w:val="28"/>
          <w:szCs w:val="28"/>
        </w:rPr>
        <w:t xml:space="preserve">86 ХМ </w:t>
      </w:r>
      <w:r w:rsidR="002A594C">
        <w:rPr>
          <w:sz w:val="28"/>
          <w:szCs w:val="28"/>
        </w:rPr>
        <w:t>685853</w:t>
      </w:r>
      <w:r w:rsidRPr="00DB46BA">
        <w:rPr>
          <w:sz w:val="28"/>
          <w:szCs w:val="28"/>
        </w:rPr>
        <w:t xml:space="preserve"> от </w:t>
      </w:r>
      <w:r w:rsidR="002A594C">
        <w:rPr>
          <w:sz w:val="28"/>
          <w:szCs w:val="28"/>
        </w:rPr>
        <w:t>20.02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</w:t>
      </w:r>
      <w:r w:rsidR="0060391A">
        <w:rPr>
          <w:sz w:val="28"/>
          <w:szCs w:val="28"/>
        </w:rPr>
        <w:t>содержание которого аналогично описательной части данного постановления.</w:t>
      </w:r>
    </w:p>
    <w:p w:rsidR="00E71B3F" w:rsidRPr="00DB46BA" w:rsidP="00861DEB" w14:paraId="2DC7B12B" w14:textId="25AB961B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Протокол составлен с участием</w:t>
      </w:r>
      <w:r w:rsidR="002A594C">
        <w:rPr>
          <w:sz w:val="28"/>
          <w:szCs w:val="28"/>
        </w:rPr>
        <w:t xml:space="preserve"> Ходосенко Я.И.</w:t>
      </w:r>
      <w:r w:rsidR="00896B55">
        <w:rPr>
          <w:sz w:val="28"/>
          <w:szCs w:val="28"/>
        </w:rPr>
        <w:t xml:space="preserve">, </w:t>
      </w:r>
      <w:r w:rsidRPr="00DB46BA">
        <w:rPr>
          <w:sz w:val="28"/>
          <w:szCs w:val="28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="002A594C">
        <w:rPr>
          <w:sz w:val="28"/>
          <w:szCs w:val="28"/>
        </w:rPr>
        <w:t xml:space="preserve">Ходосенко Я.И. </w:t>
      </w:r>
      <w:r w:rsidRPr="00DB46BA">
        <w:rPr>
          <w:sz w:val="28"/>
          <w:szCs w:val="28"/>
        </w:rPr>
        <w:t>ознакомлен, копию протокола получил, замечани</w:t>
      </w:r>
      <w:r w:rsidRPr="00DB46BA">
        <w:rPr>
          <w:sz w:val="28"/>
          <w:szCs w:val="28"/>
        </w:rPr>
        <w:t>й к содержанию протокола не имел</w:t>
      </w:r>
      <w:r w:rsidR="0060391A">
        <w:rPr>
          <w:sz w:val="28"/>
          <w:szCs w:val="28"/>
        </w:rPr>
        <w:t>, что подтверждается его подписью в соответствующих графах протокола;</w:t>
      </w:r>
    </w:p>
    <w:p w:rsidR="00D9476A" w:rsidRPr="00DB46BA" w:rsidP="00B70C67" w14:paraId="0B84BBEB" w14:textId="4C256061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</w:t>
      </w:r>
      <w:r w:rsidRPr="00DB46BA">
        <w:rPr>
          <w:sz w:val="28"/>
          <w:szCs w:val="28"/>
        </w:rPr>
        <w:t>ем</w:t>
      </w:r>
      <w:r w:rsidR="00B813B2">
        <w:rPr>
          <w:sz w:val="28"/>
          <w:szCs w:val="28"/>
        </w:rPr>
        <w:t xml:space="preserve"> Ходосенко Я.И.</w:t>
      </w:r>
      <w:r w:rsidR="00DA598C">
        <w:rPr>
          <w:sz w:val="28"/>
          <w:szCs w:val="28"/>
        </w:rPr>
        <w:t>,</w:t>
      </w:r>
      <w:r w:rsidR="00AE26A6">
        <w:rPr>
          <w:sz w:val="28"/>
          <w:szCs w:val="28"/>
        </w:rPr>
        <w:t xml:space="preserve"> </w:t>
      </w:r>
      <w:r w:rsidRPr="00DB46BA">
        <w:rPr>
          <w:sz w:val="28"/>
          <w:szCs w:val="28"/>
        </w:rPr>
        <w:t xml:space="preserve">который </w:t>
      </w:r>
      <w:r w:rsidR="00DA598C">
        <w:rPr>
          <w:sz w:val="28"/>
          <w:szCs w:val="28"/>
        </w:rPr>
        <w:t>относительно указанных в ней сведений за</w:t>
      </w:r>
      <w:r w:rsidR="00B70C67">
        <w:rPr>
          <w:sz w:val="28"/>
          <w:szCs w:val="28"/>
        </w:rPr>
        <w:t>мечаний не указал</w:t>
      </w:r>
      <w:r w:rsidR="00AE26A6">
        <w:rPr>
          <w:sz w:val="28"/>
          <w:szCs w:val="28"/>
        </w:rPr>
        <w:t>;</w:t>
      </w:r>
    </w:p>
    <w:p w:rsidR="00F73E4A" w:rsidRPr="00DB46BA" w:rsidP="00F73E4A" w14:paraId="35AF8CA8" w14:textId="1F03931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взвода №2</w:t>
      </w:r>
      <w:r w:rsidRPr="00DB46BA">
        <w:rPr>
          <w:sz w:val="28"/>
          <w:szCs w:val="28"/>
        </w:rPr>
        <w:t xml:space="preserve"> роты №</w:t>
      </w:r>
      <w:r w:rsidR="00B70C67">
        <w:rPr>
          <w:sz w:val="28"/>
          <w:szCs w:val="28"/>
        </w:rPr>
        <w:t>2</w:t>
      </w:r>
      <w:r w:rsidRPr="00DB46BA">
        <w:rPr>
          <w:sz w:val="28"/>
          <w:szCs w:val="28"/>
        </w:rPr>
        <w:t xml:space="preserve"> ОБ ДПС ГИБДД УМВД России по </w:t>
      </w:r>
      <w:r w:rsidRPr="00DB46BA">
        <w:rPr>
          <w:sz w:val="28"/>
          <w:szCs w:val="28"/>
        </w:rPr>
        <w:t>ХМАО-Югры</w:t>
      </w:r>
      <w:r w:rsidR="00861DEB">
        <w:rPr>
          <w:sz w:val="28"/>
          <w:szCs w:val="28"/>
        </w:rPr>
        <w:t xml:space="preserve"> </w:t>
      </w:r>
      <w:r w:rsidR="00B813B2">
        <w:rPr>
          <w:sz w:val="28"/>
          <w:szCs w:val="28"/>
        </w:rPr>
        <w:t>Г. от 20.02</w:t>
      </w:r>
      <w:r>
        <w:rPr>
          <w:sz w:val="28"/>
          <w:szCs w:val="28"/>
        </w:rPr>
        <w:t xml:space="preserve">.2025 г., </w:t>
      </w:r>
      <w:r w:rsidRPr="00DB46BA">
        <w:rPr>
          <w:sz w:val="28"/>
          <w:szCs w:val="28"/>
        </w:rPr>
        <w:t xml:space="preserve">в котором изложены обстоятельства выявленного правонарушения; </w:t>
      </w:r>
    </w:p>
    <w:p w:rsidR="00F73E4A" w:rsidP="00B813B2" w14:paraId="1BCF0315" w14:textId="13955398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копией водительского удостоверения </w:t>
      </w:r>
      <w:r w:rsidR="00B70C67">
        <w:rPr>
          <w:sz w:val="28"/>
          <w:szCs w:val="28"/>
        </w:rPr>
        <w:t xml:space="preserve">на имя </w:t>
      </w:r>
      <w:r w:rsidR="00B813B2">
        <w:rPr>
          <w:sz w:val="28"/>
          <w:szCs w:val="28"/>
        </w:rPr>
        <w:t xml:space="preserve">Ходосенко Я.И. </w:t>
      </w:r>
      <w:r w:rsidR="00A92757">
        <w:rPr>
          <w:sz w:val="28"/>
          <w:szCs w:val="28"/>
        </w:rPr>
        <w:t>подтверждаются установленные данные о его личности</w:t>
      </w:r>
      <w:r w:rsidR="00A524C3">
        <w:rPr>
          <w:sz w:val="28"/>
          <w:szCs w:val="28"/>
        </w:rPr>
        <w:t>;</w:t>
      </w:r>
    </w:p>
    <w:p w:rsidR="001533A3" w:rsidRPr="00DB46BA" w:rsidP="00B70C67" w14:paraId="70DFDD19" w14:textId="46608FA1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выпиской из проекта организации дорожного движения с дислокацией дорожных знаков, согласно которой действие дорожного знака 3.20 «обгон запреще</w:t>
      </w:r>
      <w:r w:rsidRPr="00DB46BA">
        <w:rPr>
          <w:sz w:val="28"/>
          <w:szCs w:val="28"/>
        </w:rPr>
        <w:t>н»</w:t>
      </w:r>
      <w:r w:rsidRPr="00861DEB">
        <w:rPr>
          <w:sz w:val="28"/>
          <w:szCs w:val="28"/>
        </w:rPr>
        <w:t xml:space="preserve"> </w:t>
      </w:r>
      <w:r w:rsidRPr="00DB46BA">
        <w:rPr>
          <w:sz w:val="28"/>
          <w:szCs w:val="28"/>
        </w:rPr>
        <w:t>распространяется на</w:t>
      </w:r>
      <w:r w:rsidR="00B813B2">
        <w:rPr>
          <w:sz w:val="28"/>
          <w:szCs w:val="28"/>
        </w:rPr>
        <w:t xml:space="preserve"> 749</w:t>
      </w:r>
      <w:r w:rsidRPr="00DB46BA">
        <w:rPr>
          <w:sz w:val="28"/>
          <w:szCs w:val="28"/>
        </w:rPr>
        <w:t xml:space="preserve"> км. а/д Р404 Тюмень-Тобольск-Ханты-Мансийск; </w:t>
      </w:r>
    </w:p>
    <w:p w:rsidR="00B70C67" w:rsidRPr="00B70C67" w:rsidP="003D6DE0" w14:paraId="0A84A8F5" w14:textId="727950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 w:rsidRPr="00B70C67">
        <w:rPr>
          <w:sz w:val="28"/>
          <w:szCs w:val="28"/>
        </w:rPr>
        <w:t>-</w:t>
      </w:r>
      <w:r>
        <w:rPr>
          <w:sz w:val="28"/>
          <w:szCs w:val="28"/>
        </w:rPr>
        <w:t>диском с видеозаписью правонарушения;</w:t>
      </w:r>
    </w:p>
    <w:p w:rsidR="003F5732" w:rsidRPr="00DB46BA" w:rsidP="00B813B2" w14:paraId="3C72249E" w14:textId="72C24550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="00B813B2">
        <w:rPr>
          <w:sz w:val="28"/>
          <w:szCs w:val="28"/>
        </w:rPr>
        <w:t xml:space="preserve">Ходосенко Я.И. </w:t>
      </w:r>
      <w:r w:rsidRPr="00DB46BA">
        <w:rPr>
          <w:sz w:val="28"/>
          <w:szCs w:val="28"/>
        </w:rPr>
        <w:t xml:space="preserve">к административной ответственности </w:t>
      </w:r>
      <w:r w:rsidR="003D6DE0">
        <w:rPr>
          <w:sz w:val="28"/>
          <w:szCs w:val="28"/>
        </w:rPr>
        <w:t xml:space="preserve">по ст.12.15 ч.4 КоАП РФ </w:t>
      </w:r>
      <w:r w:rsidRPr="00DB46BA" w:rsidR="00DB46BA">
        <w:rPr>
          <w:sz w:val="28"/>
          <w:szCs w:val="28"/>
        </w:rPr>
        <w:t>не привлекался</w:t>
      </w:r>
      <w:r w:rsidR="003D6DE0">
        <w:rPr>
          <w:sz w:val="28"/>
          <w:szCs w:val="28"/>
        </w:rPr>
        <w:t>, однако привлекался к административной ответственности за совершение одно</w:t>
      </w:r>
      <w:r w:rsidR="00B70C67">
        <w:rPr>
          <w:sz w:val="28"/>
          <w:szCs w:val="28"/>
        </w:rPr>
        <w:t>родных правонарушений по ст.12.37, ст.12.6 КоАП РФ (3</w:t>
      </w:r>
      <w:r w:rsidR="003D6DE0">
        <w:rPr>
          <w:sz w:val="28"/>
          <w:szCs w:val="28"/>
        </w:rPr>
        <w:t xml:space="preserve"> правонарушения).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</w:t>
      </w:r>
      <w:r w:rsidRPr="005E5F07">
        <w:rPr>
          <w:sz w:val="28"/>
          <w:szCs w:val="28"/>
        </w:rPr>
        <w:t>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</w:t>
      </w:r>
      <w:r w:rsidRPr="005E5F07">
        <w:rPr>
          <w:sz w:val="28"/>
          <w:szCs w:val="28"/>
        </w:rPr>
        <w:t xml:space="preserve"> к ним требования Правил, сигналов светофоров, знаков и разметки.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 соответствии с разделом 3 Правил дорожного 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 xml:space="preserve"> "Обгон запрещен",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2E4E3C" w:rsidRPr="00196784" w:rsidP="002E4E3C" w14:paraId="62943289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Движение по дороге с</w:t>
      </w:r>
      <w:r w:rsidRPr="00196784">
        <w:rPr>
          <w:sz w:val="28"/>
          <w:szCs w:val="28"/>
        </w:rPr>
        <w:t xml:space="preserve"> двусторонним движением в нарушение требований дорожных </w:t>
      </w:r>
      <w:hyperlink r:id="rId6" w:anchor="/document/1305770/entry/320" w:history="1">
        <w:r w:rsidRPr="00196784">
          <w:rPr>
            <w:sz w:val="28"/>
            <w:szCs w:val="28"/>
          </w:rPr>
          <w:t>знаков 3.20</w:t>
        </w:r>
      </w:hyperlink>
      <w:r w:rsidRPr="00196784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196784">
          <w:rPr>
            <w:sz w:val="28"/>
            <w:szCs w:val="28"/>
          </w:rPr>
          <w:t>3.22</w:t>
        </w:r>
      </w:hyperlink>
      <w:r w:rsidRPr="00196784">
        <w:rPr>
          <w:sz w:val="28"/>
          <w:szCs w:val="28"/>
        </w:rPr>
        <w:t xml:space="preserve"> "Об</w:t>
      </w:r>
      <w:r w:rsidRPr="00196784">
        <w:rPr>
          <w:sz w:val="28"/>
          <w:szCs w:val="28"/>
        </w:rPr>
        <w:t xml:space="preserve">гон грузовым автомобилям запрещен", </w:t>
      </w:r>
      <w:hyperlink r:id="rId6" w:anchor="/document/1305770/entry/9511" w:history="1">
        <w:r w:rsidRPr="00196784">
          <w:rPr>
            <w:sz w:val="28"/>
            <w:szCs w:val="28"/>
          </w:rPr>
          <w:t>5.11.1</w:t>
        </w:r>
      </w:hyperlink>
      <w:r w:rsidRPr="00196784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196784">
          <w:rPr>
            <w:sz w:val="28"/>
            <w:szCs w:val="28"/>
          </w:rPr>
          <w:t>5.11.2</w:t>
        </w:r>
      </w:hyperlink>
      <w:r w:rsidRPr="00196784">
        <w:rPr>
          <w:sz w:val="28"/>
          <w:szCs w:val="28"/>
        </w:rPr>
        <w:t xml:space="preserve"> "Дорога с полосой для велосипедистов", </w:t>
      </w:r>
      <w:hyperlink r:id="rId6" w:anchor="/document/1305770/entry/95157" w:history="1">
        <w:r w:rsidRPr="00196784">
          <w:rPr>
            <w:sz w:val="28"/>
            <w:szCs w:val="28"/>
          </w:rPr>
          <w:t>5.15.7</w:t>
        </w:r>
      </w:hyperlink>
      <w:r w:rsidRPr="00196784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196784">
          <w:rPr>
            <w:sz w:val="28"/>
            <w:szCs w:val="28"/>
          </w:rPr>
          <w:t>разметки 1.1</w:t>
        </w:r>
      </w:hyperlink>
      <w:r w:rsidRPr="00196784">
        <w:rPr>
          <w:sz w:val="28"/>
          <w:szCs w:val="28"/>
        </w:rPr>
        <w:t xml:space="preserve">, </w:t>
      </w:r>
      <w:hyperlink r:id="rId6" w:anchor="/document/1305770/entry/2013" w:history="1">
        <w:r w:rsidRPr="00196784">
          <w:rPr>
            <w:sz w:val="28"/>
            <w:szCs w:val="28"/>
          </w:rPr>
          <w:t>1.3</w:t>
        </w:r>
      </w:hyperlink>
      <w:r w:rsidRPr="00196784">
        <w:rPr>
          <w:sz w:val="28"/>
          <w:szCs w:val="28"/>
        </w:rPr>
        <w:t xml:space="preserve">, </w:t>
      </w:r>
      <w:hyperlink r:id="rId6" w:anchor="/document/1305770/entry/2111" w:history="1">
        <w:r w:rsidRPr="00196784">
          <w:rPr>
            <w:sz w:val="28"/>
            <w:szCs w:val="28"/>
          </w:rPr>
          <w:t>1.11</w:t>
        </w:r>
      </w:hyperlink>
      <w:r w:rsidRPr="00196784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6" w:anchor="/document/12125267/entry/121504" w:history="1">
        <w:r w:rsidRPr="00196784">
          <w:rPr>
            <w:sz w:val="28"/>
            <w:szCs w:val="28"/>
          </w:rPr>
          <w:t>час</w:t>
        </w:r>
        <w:r w:rsidRPr="00196784">
          <w:rPr>
            <w:sz w:val="28"/>
            <w:szCs w:val="28"/>
          </w:rPr>
          <w:t>тью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3494E" w:rsidRPr="00196784" w:rsidP="002E4E3C" w14:paraId="12A7531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</w:t>
      </w:r>
      <w:r w:rsidRPr="00196784">
        <w:rPr>
          <w:sz w:val="28"/>
          <w:szCs w:val="28"/>
        </w:rPr>
        <w:t>ижения, либо на трамвайные пути встречного направления, за исключением случаев, предусмотренных частью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</w:t>
      </w:r>
      <w:r w:rsidRPr="00196784">
        <w:rPr>
          <w:sz w:val="28"/>
          <w:szCs w:val="28"/>
        </w:rPr>
        <w:t>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разъяснениям, содержащимся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>Российской Федерации от 25.06.2019 года № 20 «О некотор</w:t>
      </w:r>
      <w:r w:rsidRPr="00196784">
        <w:rPr>
          <w:sz w:val="28"/>
          <w:szCs w:val="28"/>
        </w:rPr>
        <w:t xml:space="preserve">ых вопросах, </w:t>
      </w:r>
      <w:r w:rsidRPr="00196784">
        <w:rPr>
          <w:sz w:val="28"/>
          <w:szCs w:val="28"/>
        </w:rPr>
        <w:t>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</w:t>
      </w:r>
      <w:r w:rsidRPr="00196784">
        <w:rPr>
          <w:sz w:val="28"/>
          <w:szCs w:val="28"/>
        </w:rPr>
        <w:t>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D62E08" w14:paraId="6DFB303D" w14:textId="5BB00C9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="00B813B2">
        <w:rPr>
          <w:sz w:val="28"/>
          <w:szCs w:val="28"/>
        </w:rPr>
        <w:t xml:space="preserve">Ходосенко Я.И. </w:t>
      </w:r>
      <w:r w:rsidRPr="005E5F07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="003608B6">
        <w:rPr>
          <w:sz w:val="28"/>
          <w:szCs w:val="28"/>
        </w:rPr>
        <w:t>.</w:t>
      </w:r>
    </w:p>
    <w:p w:rsidR="00685284" w:rsidRPr="005E5F07" w:rsidP="005E5F07" w14:paraId="58767D49" w14:textId="4DE7A7EB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B813B2">
        <w:rPr>
          <w:sz w:val="28"/>
          <w:szCs w:val="28"/>
        </w:rPr>
        <w:t xml:space="preserve">Ходосенко Я.И. </w:t>
      </w:r>
      <w:r w:rsidRPr="005E5F07">
        <w:rPr>
          <w:sz w:val="28"/>
          <w:szCs w:val="28"/>
        </w:rPr>
        <w:t xml:space="preserve">мировой судья квалифицирует по ч. 4 ст. 12.15 Кодекса Российской Федерации об </w:t>
      </w:r>
      <w:r w:rsidRPr="005E5F07">
        <w:rPr>
          <w:sz w:val="28"/>
          <w:szCs w:val="28"/>
        </w:rPr>
        <w:t>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2E4E3C" w:rsidP="00D62E08" w14:paraId="78E52662" w14:textId="777777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административную ответственность обстоятельств не установлено.</w:t>
      </w:r>
    </w:p>
    <w:p w:rsidR="00D62E08" w:rsidRPr="00DB46BA" w:rsidP="00D62E08" w14:paraId="4B244B2A" w14:textId="327BF6A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4.3</w:t>
      </w:r>
      <w:r w:rsidRPr="00DB46BA">
        <w:rPr>
          <w:sz w:val="28"/>
          <w:szCs w:val="28"/>
        </w:rPr>
        <w:t xml:space="preserve"> Кодекса Российской Федерации об административных правонарушен</w:t>
      </w:r>
      <w:r w:rsidRPr="00DB46BA">
        <w:rPr>
          <w:sz w:val="28"/>
          <w:szCs w:val="28"/>
        </w:rPr>
        <w:t xml:space="preserve">иях, судья учитывает </w:t>
      </w:r>
      <w:r>
        <w:rPr>
          <w:sz w:val="28"/>
          <w:szCs w:val="28"/>
        </w:rPr>
        <w:t>повторное совершение однородного правонарушен</w:t>
      </w:r>
      <w:r w:rsidR="002E4E3C">
        <w:rPr>
          <w:sz w:val="28"/>
          <w:szCs w:val="28"/>
        </w:rPr>
        <w:t>ия (ранее привлекался по ст.12.6, ст.12.37 КоАП РФ – 3</w:t>
      </w:r>
      <w:r>
        <w:rPr>
          <w:sz w:val="28"/>
          <w:szCs w:val="28"/>
        </w:rPr>
        <w:t xml:space="preserve"> правонарушения).</w:t>
      </w:r>
    </w:p>
    <w:p w:rsidR="00685284" w:rsidRPr="005E5F07" w:rsidP="00D62E08" w14:paraId="4F83B4DB" w14:textId="654A144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общественной опасности совершенно</w:t>
      </w:r>
      <w:r w:rsidRPr="005E5F07">
        <w:rPr>
          <w:sz w:val="28"/>
          <w:szCs w:val="28"/>
        </w:rPr>
        <w:t>го правонарушения, данные о лич</w:t>
      </w:r>
      <w:r w:rsidR="00A92757">
        <w:rPr>
          <w:sz w:val="28"/>
          <w:szCs w:val="28"/>
        </w:rPr>
        <w:t xml:space="preserve">ности правонарушителя, </w:t>
      </w:r>
      <w:r w:rsidR="00D62E08">
        <w:rPr>
          <w:sz w:val="28"/>
          <w:szCs w:val="28"/>
        </w:rPr>
        <w:t xml:space="preserve">отягчающее </w:t>
      </w:r>
      <w:r w:rsidRPr="005E5F07">
        <w:rPr>
          <w:sz w:val="28"/>
          <w:szCs w:val="28"/>
        </w:rPr>
        <w:t>наказание</w:t>
      </w:r>
      <w:r w:rsidR="002E4E3C">
        <w:rPr>
          <w:sz w:val="28"/>
          <w:szCs w:val="28"/>
        </w:rPr>
        <w:t xml:space="preserve"> обстоятельство</w:t>
      </w:r>
      <w:r w:rsidRPr="005E5F07">
        <w:rPr>
          <w:sz w:val="28"/>
          <w:szCs w:val="28"/>
        </w:rPr>
        <w:t xml:space="preserve">, и приходит к выводу о назначении наказания в виде </w:t>
      </w:r>
      <w:r w:rsidR="00A524C3">
        <w:rPr>
          <w:sz w:val="28"/>
          <w:szCs w:val="28"/>
        </w:rPr>
        <w:t>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</w:t>
      </w:r>
      <w:r w:rsidRPr="005E5F07">
        <w:rPr>
          <w:sz w:val="28"/>
          <w:szCs w:val="28"/>
        </w:rPr>
        <w:t>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7D304F1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Ходосенко Ярослава Игоревича</w:t>
      </w:r>
      <w:r w:rsidRPr="005E5F07">
        <w:rPr>
          <w:sz w:val="28"/>
          <w:szCs w:val="28"/>
        </w:rPr>
        <w:t xml:space="preserve"> </w:t>
      </w:r>
      <w:r w:rsidRPr="005E5F07" w:rsidR="004F402D">
        <w:rPr>
          <w:sz w:val="28"/>
          <w:szCs w:val="28"/>
        </w:rPr>
        <w:t xml:space="preserve">признать </w:t>
      </w:r>
      <w:r w:rsidRPr="005E5F07">
        <w:rPr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</w:t>
      </w:r>
      <w:r w:rsidRPr="005E5F07">
        <w:rPr>
          <w:sz w:val="28"/>
          <w:szCs w:val="28"/>
        </w:rPr>
        <w:t>му наказание в виде административного штрафа в размере 7 500 (семь тысяч пятьсот) рублей.</w:t>
      </w:r>
    </w:p>
    <w:p w:rsidR="00A524C3" w:rsidRPr="005E5F07" w:rsidP="00A524C3" w14:paraId="35C5CD2D" w14:textId="40D1BD6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</w:t>
      </w:r>
      <w:r w:rsidRPr="005E5F07">
        <w:rPr>
          <w:sz w:val="28"/>
          <w:szCs w:val="28"/>
        </w:rPr>
        <w:t>ля 03100643000000018700, БИК 007162163, кор/счет 40102810245370000007, код бюджетной классификации 18811601123010001140, наименование банка – РКЦ Ханты-Мансийск//УФК по Ханты-Мансийскому автономному округу – Югре г. Ханты-Мансийск, УИН 188104862509100</w:t>
      </w:r>
      <w:r w:rsidR="00DE68F6">
        <w:rPr>
          <w:sz w:val="28"/>
          <w:szCs w:val="28"/>
        </w:rPr>
        <w:t>31516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5E5F07">
        <w:rPr>
          <w:sz w:val="28"/>
          <w:szCs w:val="28"/>
        </w:rPr>
        <w:t xml:space="preserve">истечения срока отсрочки или срока рассрочки исполнения постановления, предусмотренных статьей 31.5 Кодекса </w:t>
      </w:r>
      <w:r w:rsidRPr="005E5F07">
        <w:rPr>
          <w:sz w:val="28"/>
          <w:szCs w:val="28"/>
        </w:rPr>
        <w:t>Российской Федерации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>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</w:t>
      </w:r>
      <w:r w:rsidRPr="00E3176D">
        <w:rPr>
          <w:sz w:val="28"/>
          <w:szCs w:val="28"/>
        </w:rPr>
        <w:t>уммы наложенного административного штрафа, то есть в размере 5 625 рублей.</w:t>
      </w:r>
    </w:p>
    <w:p w:rsidR="00A524C3" w:rsidRPr="005E5F07" w:rsidP="00A524C3" w14:paraId="6AB0153C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</w:t>
      </w:r>
      <w:r w:rsidRPr="005E5F07">
        <w:rPr>
          <w:sz w:val="28"/>
          <w:szCs w:val="28"/>
        </w:rPr>
        <w:t>нарушении в день оплаты штрафа, лично или по адресу электронной почты.</w:t>
      </w:r>
    </w:p>
    <w:p w:rsidR="00A524C3" w:rsidRPr="005E5F07" w:rsidP="00A524C3" w14:paraId="002BA177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 обжаловано в Нефтеюганский районный суд, в течение десяти дней со дня вручения или получения копии постановления, через мирового судью. В этот же срок постановл</w:t>
      </w:r>
      <w:r w:rsidRPr="005E5F07">
        <w:rPr>
          <w:sz w:val="28"/>
          <w:szCs w:val="28"/>
        </w:rPr>
        <w:t xml:space="preserve">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76C1291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533A3"/>
    <w:rsid w:val="00164D36"/>
    <w:rsid w:val="00172AA6"/>
    <w:rsid w:val="00175842"/>
    <w:rsid w:val="0018377F"/>
    <w:rsid w:val="00196784"/>
    <w:rsid w:val="001A6CE0"/>
    <w:rsid w:val="001B2552"/>
    <w:rsid w:val="001B66EB"/>
    <w:rsid w:val="001C09F2"/>
    <w:rsid w:val="001E5922"/>
    <w:rsid w:val="001F5408"/>
    <w:rsid w:val="00266520"/>
    <w:rsid w:val="002711B9"/>
    <w:rsid w:val="002832AE"/>
    <w:rsid w:val="002A1BF6"/>
    <w:rsid w:val="002A36FC"/>
    <w:rsid w:val="002A54D4"/>
    <w:rsid w:val="002A594C"/>
    <w:rsid w:val="002B1D0B"/>
    <w:rsid w:val="002B59D1"/>
    <w:rsid w:val="002B62FC"/>
    <w:rsid w:val="002C0085"/>
    <w:rsid w:val="002C0A85"/>
    <w:rsid w:val="002C5670"/>
    <w:rsid w:val="002D37D6"/>
    <w:rsid w:val="002D5F52"/>
    <w:rsid w:val="002E4E3C"/>
    <w:rsid w:val="002F7095"/>
    <w:rsid w:val="00301579"/>
    <w:rsid w:val="003065B3"/>
    <w:rsid w:val="00322FEA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D6DE0"/>
    <w:rsid w:val="003E4378"/>
    <w:rsid w:val="003F5732"/>
    <w:rsid w:val="004020A2"/>
    <w:rsid w:val="0040452E"/>
    <w:rsid w:val="00432280"/>
    <w:rsid w:val="00454CFA"/>
    <w:rsid w:val="00473550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6082"/>
    <w:rsid w:val="006709B1"/>
    <w:rsid w:val="006746CD"/>
    <w:rsid w:val="00675BB4"/>
    <w:rsid w:val="0068308E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91088"/>
    <w:rsid w:val="007A53B7"/>
    <w:rsid w:val="007A6709"/>
    <w:rsid w:val="007A7D5E"/>
    <w:rsid w:val="007B247A"/>
    <w:rsid w:val="007B382C"/>
    <w:rsid w:val="007E33FF"/>
    <w:rsid w:val="007E646F"/>
    <w:rsid w:val="007F224E"/>
    <w:rsid w:val="007F70C6"/>
    <w:rsid w:val="007F7FF7"/>
    <w:rsid w:val="0080160C"/>
    <w:rsid w:val="008018E3"/>
    <w:rsid w:val="008029FD"/>
    <w:rsid w:val="0081707B"/>
    <w:rsid w:val="00830160"/>
    <w:rsid w:val="008336EA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0B5F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B6873"/>
    <w:rsid w:val="009F7D2D"/>
    <w:rsid w:val="00A33D5D"/>
    <w:rsid w:val="00A524C3"/>
    <w:rsid w:val="00A57DC3"/>
    <w:rsid w:val="00A610E9"/>
    <w:rsid w:val="00A73168"/>
    <w:rsid w:val="00A73320"/>
    <w:rsid w:val="00A92757"/>
    <w:rsid w:val="00A93B9D"/>
    <w:rsid w:val="00AA796D"/>
    <w:rsid w:val="00AC0DD8"/>
    <w:rsid w:val="00AD4D7D"/>
    <w:rsid w:val="00AE26A6"/>
    <w:rsid w:val="00AE50E6"/>
    <w:rsid w:val="00AE738B"/>
    <w:rsid w:val="00B02CE3"/>
    <w:rsid w:val="00B20CB5"/>
    <w:rsid w:val="00B25267"/>
    <w:rsid w:val="00B424DF"/>
    <w:rsid w:val="00B4287B"/>
    <w:rsid w:val="00B52EA7"/>
    <w:rsid w:val="00B560AA"/>
    <w:rsid w:val="00B56F17"/>
    <w:rsid w:val="00B70C67"/>
    <w:rsid w:val="00B72B26"/>
    <w:rsid w:val="00B813B2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D395F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A7A58"/>
    <w:rsid w:val="00CB37B5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2E08"/>
    <w:rsid w:val="00D64A3D"/>
    <w:rsid w:val="00D9476A"/>
    <w:rsid w:val="00D94F36"/>
    <w:rsid w:val="00DA1370"/>
    <w:rsid w:val="00DA2E3A"/>
    <w:rsid w:val="00DA598C"/>
    <w:rsid w:val="00DB2BB0"/>
    <w:rsid w:val="00DB46BA"/>
    <w:rsid w:val="00DB7CBB"/>
    <w:rsid w:val="00DC5CF9"/>
    <w:rsid w:val="00DD14F2"/>
    <w:rsid w:val="00DD3777"/>
    <w:rsid w:val="00DD5C23"/>
    <w:rsid w:val="00DE68F6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176D"/>
    <w:rsid w:val="00E3356D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6998"/>
    <w:rsid w:val="00FB1CA5"/>
    <w:rsid w:val="00FB64E8"/>
    <w:rsid w:val="00FE08CB"/>
    <w:rsid w:val="00FE46B8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2E4E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1E97-AA80-4A41-8D83-9A08EF4C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